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4373B0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February 05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4373B0" w:rsidRDefault="004373B0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Robert Cremeens</w:t>
      </w:r>
    </w:p>
    <w:p w:rsidR="0091518D" w:rsidRDefault="00BE09D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="0015334A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26DE3">
        <w:rPr>
          <w:rFonts w:ascii="Courier New" w:hAnsi="Courier New"/>
          <w:b/>
          <w:snapToGrid w:val="0"/>
          <w:sz w:val="24"/>
        </w:rPr>
        <w:t>01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4373B0">
        <w:rPr>
          <w:rFonts w:ascii="Courier New" w:hAnsi="Courier New"/>
          <w:b/>
          <w:snapToGrid w:val="0"/>
          <w:sz w:val="24"/>
        </w:rPr>
        <w:t>15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E25FC" w:rsidRDefault="00D14A34" w:rsidP="004373B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026DE3">
        <w:rPr>
          <w:rFonts w:ascii="Courier New" w:hAnsi="Courier New"/>
          <w:b/>
          <w:snapToGrid w:val="0"/>
          <w:sz w:val="24"/>
        </w:rPr>
        <w:t xml:space="preserve"> </w:t>
      </w:r>
      <w:r w:rsidR="001E25FC">
        <w:rPr>
          <w:rFonts w:ascii="Courier New" w:hAnsi="Courier New"/>
          <w:b/>
          <w:snapToGrid w:val="0"/>
          <w:sz w:val="24"/>
        </w:rPr>
        <w:t xml:space="preserve">Consideration of Motion to Approve Monthly Bills As </w:t>
      </w:r>
    </w:p>
    <w:p w:rsidR="001E25FC" w:rsidRDefault="001E25FC" w:rsidP="004373B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1E25FC" w:rsidRDefault="001E25FC" w:rsidP="001E25F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B. </w:t>
      </w:r>
      <w:r w:rsidR="00645A03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4373B0">
        <w:rPr>
          <w:rFonts w:ascii="Courier New" w:hAnsi="Courier New"/>
          <w:b/>
          <w:snapToGrid w:val="0"/>
          <w:sz w:val="24"/>
        </w:rPr>
        <w:t xml:space="preserve">Appointment of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645A03" w:rsidRDefault="001E25FC" w:rsidP="004373B0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4373B0">
        <w:rPr>
          <w:rFonts w:ascii="Courier New" w:hAnsi="Courier New"/>
          <w:b/>
          <w:snapToGrid w:val="0"/>
          <w:sz w:val="24"/>
        </w:rPr>
        <w:t xml:space="preserve">Keith Williams as Village Trustee Effective </w:t>
      </w:r>
      <w:r>
        <w:rPr>
          <w:rFonts w:ascii="Courier New" w:hAnsi="Courier New"/>
          <w:b/>
          <w:snapToGrid w:val="0"/>
          <w:sz w:val="24"/>
        </w:rPr>
        <w:t>February 19.</w:t>
      </w:r>
    </w:p>
    <w:p w:rsidR="00643EC1" w:rsidRDefault="00E878EE" w:rsidP="008003B8">
      <w:pPr>
        <w:ind w:firstLine="720"/>
        <w:jc w:val="both"/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 xml:space="preserve">     </w:t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1E25FC" w:rsidRDefault="001E25FC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St. Johns UCC</w:t>
      </w:r>
    </w:p>
    <w:p w:rsidR="00026DE3" w:rsidRDefault="00026DE3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1E25FC">
        <w:rPr>
          <w:rFonts w:ascii="Courier New" w:hAnsi="Courier New"/>
          <w:b/>
          <w:snapToGrid w:val="0"/>
          <w:sz w:val="24"/>
        </w:rPr>
        <w:t>R</w:t>
      </w:r>
      <w:r>
        <w:rPr>
          <w:rFonts w:ascii="Courier New" w:hAnsi="Courier New"/>
          <w:b/>
          <w:snapToGrid w:val="0"/>
          <w:sz w:val="24"/>
        </w:rPr>
        <w:t>epublic Services</w:t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2</cp:revision>
  <cp:lastPrinted>2019-02-01T21:29:00Z</cp:lastPrinted>
  <dcterms:created xsi:type="dcterms:W3CDTF">2019-02-01T21:34:00Z</dcterms:created>
  <dcterms:modified xsi:type="dcterms:W3CDTF">2019-02-01T21:34:00Z</dcterms:modified>
</cp:coreProperties>
</file>